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881" w:rsidRDefault="00361881" w:rsidP="003618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</w:pPr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  <w:t xml:space="preserve">Nota </w:t>
      </w:r>
      <w:proofErr w:type="spellStart"/>
      <w:r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  <w:t>Are</w:t>
      </w:r>
      <w:r w:rsidR="00AF7020"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  <w:t>ra</w:t>
      </w:r>
      <w:proofErr w:type="spellEnd"/>
      <w:r w:rsidR="00AF7020"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  <w:t xml:space="preserve"> del 19 febbraio 2020</w:t>
      </w:r>
    </w:p>
    <w:p w:rsidR="00AF7020" w:rsidRDefault="00AF7020" w:rsidP="003618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</w:pPr>
    </w:p>
    <w:p w:rsidR="00361881" w:rsidRPr="00361881" w:rsidRDefault="00361881" w:rsidP="00361881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</w:pPr>
      <w:r w:rsidRPr="00361881">
        <w:rPr>
          <w:rFonts w:ascii="Arial" w:eastAsia="Times New Roman" w:hAnsi="Arial" w:cs="Arial"/>
          <w:b/>
          <w:bCs/>
          <w:color w:val="222222"/>
          <w:sz w:val="33"/>
          <w:szCs w:val="33"/>
          <w:lang w:eastAsia="it-IT"/>
        </w:rPr>
        <w:t>ARERA – Possibilità di inviare i questionari sulla qualità del servizio anche oltre la scadenza del termine (18 febbraio) e altri adempimenti in scadenza</w:t>
      </w:r>
    </w:p>
    <w:p w:rsidR="00AF7020" w:rsidRDefault="00AF7020" w:rsidP="0036188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</w:p>
    <w:p w:rsidR="00361881" w:rsidRPr="00361881" w:rsidRDefault="00361881" w:rsidP="0036188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  <w:bookmarkStart w:id="0" w:name="_GoBack"/>
      <w:bookmarkEnd w:id="0"/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Il termine per l’invio dei dati relativi ai questionari sulla qualità per i Comuni che svolgono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attività di gestione tariffe e rapporti con l’utenza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sono scaduti ieri, 18 febbraio 2020, a seguito di una proroga di qualche settimana (</w:t>
      </w:r>
      <w:proofErr w:type="spellStart"/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ved</w:t>
      </w:r>
      <w:proofErr w:type="spellEnd"/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. </w:t>
      </w:r>
      <w:hyperlink r:id="rId5" w:tgtFrame="_blank" w:history="1">
        <w:r w:rsidRPr="00361881">
          <w:rPr>
            <w:rFonts w:ascii="Arial" w:eastAsia="Times New Roman" w:hAnsi="Arial" w:cs="Arial"/>
            <w:b/>
            <w:bCs/>
            <w:color w:val="00577C"/>
            <w:sz w:val="24"/>
            <w:szCs w:val="24"/>
            <w:u w:val="single"/>
            <w:lang w:eastAsia="it-IT"/>
          </w:rPr>
          <w:t>Nota IFEL</w:t>
        </w:r>
      </w:hyperlink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del 31 gennaio u.s.). Si comunica però che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sarà ancora possibile per alcune settimane inviare i dati sulla piattaforma ARERA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.</w:t>
      </w:r>
    </w:p>
    <w:p w:rsidR="00361881" w:rsidRPr="00361881" w:rsidRDefault="00361881" w:rsidP="00361881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Si ricorda, inoltre, che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entro il prossimo 16 marzo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dovranno essere inviati i questionari sulla qualità servizio rifiuti per i Comuni che svolgono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attività di raccolta e trasporto e/o spazzamento delle strade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(</w:t>
      </w:r>
      <w:proofErr w:type="spellStart"/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ved</w:t>
      </w:r>
      <w:proofErr w:type="spellEnd"/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. </w:t>
      </w:r>
      <w:hyperlink r:id="rId6" w:tgtFrame="_blank" w:history="1">
        <w:r w:rsidRPr="00361881">
          <w:rPr>
            <w:rFonts w:ascii="Arial" w:eastAsia="Times New Roman" w:hAnsi="Arial" w:cs="Arial"/>
            <w:b/>
            <w:bCs/>
            <w:color w:val="00577C"/>
            <w:sz w:val="24"/>
            <w:szCs w:val="24"/>
            <w:u w:val="single"/>
            <w:lang w:eastAsia="it-IT"/>
          </w:rPr>
          <w:t>Nota IFEL</w:t>
        </w:r>
      </w:hyperlink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dell’11 febbraio u.s.).</w:t>
      </w:r>
    </w:p>
    <w:p w:rsidR="00361881" w:rsidRPr="00361881" w:rsidRDefault="00361881" w:rsidP="00361881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77777"/>
          <w:sz w:val="24"/>
          <w:szCs w:val="24"/>
          <w:lang w:eastAsia="it-IT"/>
        </w:rPr>
      </w:pP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Si ricorda, infine, che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resta fermo al 28 febbraio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il termine per l’invio dei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dati relativi alla contribuzione ad ARERA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, da inviare </w:t>
      </w:r>
      <w:r w:rsidRPr="00361881">
        <w:rPr>
          <w:rFonts w:ascii="Arial" w:eastAsia="Times New Roman" w:hAnsi="Arial" w:cs="Arial"/>
          <w:b/>
          <w:bCs/>
          <w:color w:val="777777"/>
          <w:sz w:val="24"/>
          <w:szCs w:val="24"/>
          <w:lang w:eastAsia="it-IT"/>
        </w:rPr>
        <w:t>anche in caso di esenzione dal versamento</w:t>
      </w:r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del contributo. Sui soggetti tenuti al versamento si veda la </w:t>
      </w:r>
      <w:hyperlink r:id="rId7" w:tgtFrame="_blank" w:history="1">
        <w:r w:rsidRPr="00361881">
          <w:rPr>
            <w:rFonts w:ascii="Arial" w:eastAsia="Times New Roman" w:hAnsi="Arial" w:cs="Arial"/>
            <w:b/>
            <w:bCs/>
            <w:color w:val="00577C"/>
            <w:sz w:val="24"/>
            <w:szCs w:val="24"/>
            <w:u w:val="single"/>
            <w:lang w:eastAsia="it-IT"/>
          </w:rPr>
          <w:t>Nota di chiarimento IFEL</w:t>
        </w:r>
      </w:hyperlink>
      <w:r w:rsidRPr="00361881">
        <w:rPr>
          <w:rFonts w:ascii="Arial" w:eastAsia="Times New Roman" w:hAnsi="Arial" w:cs="Arial"/>
          <w:color w:val="777777"/>
          <w:sz w:val="24"/>
          <w:szCs w:val="24"/>
          <w:lang w:eastAsia="it-IT"/>
        </w:rPr>
        <w:t> dell’11 febbraio u.s.</w:t>
      </w:r>
    </w:p>
    <w:p w:rsidR="00810CA2" w:rsidRDefault="00810CA2"/>
    <w:sectPr w:rsidR="00810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D183C"/>
    <w:multiLevelType w:val="multilevel"/>
    <w:tmpl w:val="EFB6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0B3434"/>
    <w:multiLevelType w:val="multilevel"/>
    <w:tmpl w:val="CC6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81"/>
    <w:rsid w:val="00361881"/>
    <w:rsid w:val="00810CA2"/>
    <w:rsid w:val="00A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EAC2D"/>
  <w15:chartTrackingRefBased/>
  <w15:docId w15:val="{B338D270-9665-4371-AE37-992150A2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34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91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167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671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353633">
          <w:marLeft w:val="9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1258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ondazioneifel.it/ifelinforma-news/item/10015-contributo-arera-nota-di-chiarimento-sui-comuni-tenuti-al-versamen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ndazioneifel.it/ifelinforma-news/item/10016-arera-proroga-al-16-marzo-2020-del-termine-per-questionari-qualita-servizio-rifiuti" TargetMode="External"/><Relationship Id="rId5" Type="http://schemas.openxmlformats.org/officeDocument/2006/relationships/hyperlink" Target="https://www.fondazioneifel.it/ifelinforma-news/item/10000-proroga-al-18-febbraio-2020-del-termine-di-invio-dei-questionari-sulla-qualita-per-i-comuni-che-svolgono-attivita-di-gestione-tariffe-e-rapporti-con-l-utenza-e-pagamento-contributo-ad-are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Enzo</cp:lastModifiedBy>
  <cp:revision>1</cp:revision>
  <dcterms:created xsi:type="dcterms:W3CDTF">2020-02-19T09:43:00Z</dcterms:created>
  <dcterms:modified xsi:type="dcterms:W3CDTF">2020-02-19T10:23:00Z</dcterms:modified>
</cp:coreProperties>
</file>